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FD" w:rsidRDefault="002129F0">
      <w:pPr>
        <w:pStyle w:val="a5"/>
        <w:spacing w:before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«УТВЕРЖДАЮ»</w:t>
      </w:r>
    </w:p>
    <w:p w:rsidR="00707FFD" w:rsidRDefault="002129F0">
      <w:pPr>
        <w:pStyle w:val="a5"/>
        <w:spacing w:before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Республиканского Центра </w:t>
      </w:r>
    </w:p>
    <w:p w:rsidR="00707FFD" w:rsidRDefault="002129F0">
      <w:pPr>
        <w:pStyle w:val="a5"/>
        <w:spacing w:before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Народного Творчества</w:t>
      </w:r>
    </w:p>
    <w:p w:rsidR="00707FFD" w:rsidRDefault="002129F0">
      <w:pPr>
        <w:pStyle w:val="a5"/>
        <w:spacing w:before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 </w:t>
      </w:r>
      <w:proofErr w:type="spellStart"/>
      <w:r>
        <w:rPr>
          <w:rFonts w:ascii="Times New Roman" w:hAnsi="Times New Roman"/>
          <w:sz w:val="26"/>
          <w:szCs w:val="26"/>
        </w:rPr>
        <w:t>Алибаков</w:t>
      </w:r>
      <w:proofErr w:type="spellEnd"/>
      <w:r>
        <w:rPr>
          <w:rFonts w:ascii="Times New Roman" w:hAnsi="Times New Roman"/>
          <w:sz w:val="26"/>
          <w:szCs w:val="26"/>
        </w:rPr>
        <w:t xml:space="preserve"> А.А.</w:t>
      </w:r>
    </w:p>
    <w:p w:rsidR="00707FFD" w:rsidRDefault="002129F0">
      <w:pPr>
        <w:pStyle w:val="a5"/>
        <w:spacing w:before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 ___________________ 2020 г.</w:t>
      </w:r>
    </w:p>
    <w:p w:rsidR="00707FFD" w:rsidRDefault="00707FFD">
      <w:pPr>
        <w:pStyle w:val="a5"/>
        <w:spacing w:before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07FFD" w:rsidRDefault="00707FFD">
      <w:pPr>
        <w:pStyle w:val="a5"/>
        <w:spacing w:before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07FFD" w:rsidRDefault="00707FFD">
      <w:pPr>
        <w:pStyle w:val="a5"/>
        <w:spacing w:before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07FFD" w:rsidRDefault="00707FFD">
      <w:pPr>
        <w:pStyle w:val="a5"/>
        <w:spacing w:before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07FFD" w:rsidRDefault="00707FFD">
      <w:pPr>
        <w:pStyle w:val="a5"/>
        <w:spacing w:before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07FFD" w:rsidRDefault="00707FFD">
      <w:pPr>
        <w:pStyle w:val="a5"/>
        <w:spacing w:before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07FFD" w:rsidRDefault="00707FFD">
      <w:pPr>
        <w:pStyle w:val="a5"/>
        <w:spacing w:before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07FFD" w:rsidRDefault="00707FFD">
      <w:pPr>
        <w:pStyle w:val="a5"/>
        <w:spacing w:before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07FFD" w:rsidRDefault="00707FFD">
      <w:pPr>
        <w:pStyle w:val="a5"/>
        <w:spacing w:before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07FFD" w:rsidRDefault="00707FFD">
      <w:pPr>
        <w:pStyle w:val="a5"/>
        <w:spacing w:before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07FFD" w:rsidRDefault="00707FFD">
      <w:pPr>
        <w:pStyle w:val="a5"/>
        <w:spacing w:before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07FFD" w:rsidRDefault="00707FFD">
      <w:pPr>
        <w:pStyle w:val="a5"/>
        <w:spacing w:before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07FFD" w:rsidRDefault="00707FFD">
      <w:pPr>
        <w:pStyle w:val="a5"/>
        <w:spacing w:before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07FFD" w:rsidRDefault="00707FFD">
      <w:pPr>
        <w:pStyle w:val="a5"/>
        <w:spacing w:before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07FFD" w:rsidRDefault="00707FFD">
      <w:pPr>
        <w:pStyle w:val="a5"/>
        <w:spacing w:before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07FFD" w:rsidRDefault="00707FFD">
      <w:pPr>
        <w:pStyle w:val="a5"/>
        <w:spacing w:before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07FFD" w:rsidRDefault="00707FFD">
      <w:pPr>
        <w:pStyle w:val="a5"/>
        <w:spacing w:before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07FFD" w:rsidRDefault="002129F0">
      <w:pPr>
        <w:pStyle w:val="a5"/>
        <w:spacing w:befor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ПОЛОЖЕНИЕ</w:t>
      </w:r>
    </w:p>
    <w:p w:rsidR="00707FFD" w:rsidRDefault="00707FFD">
      <w:pPr>
        <w:pStyle w:val="a5"/>
        <w:spacing w:befor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55DE9" w:rsidRDefault="00855DE9">
      <w:pPr>
        <w:pStyle w:val="a5"/>
        <w:spacing w:befor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ПРОВЕДЕНИИ КОНКУРСОВ </w:t>
      </w:r>
    </w:p>
    <w:p w:rsidR="00707FFD" w:rsidRDefault="00855DE9">
      <w:pPr>
        <w:pStyle w:val="a5"/>
        <w:spacing w:befor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«БАШКИРСКИЕ ВАЙНЫ» «БАШКИРСКИЕ ОТКРЫТКИ»</w:t>
      </w:r>
    </w:p>
    <w:p w:rsidR="00707FFD" w:rsidRDefault="00707FFD">
      <w:pPr>
        <w:pStyle w:val="a5"/>
        <w:spacing w:befor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07FFD" w:rsidRDefault="00707FFD">
      <w:pPr>
        <w:pStyle w:val="a5"/>
        <w:spacing w:befor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07FFD" w:rsidRDefault="00707FFD">
      <w:pPr>
        <w:pStyle w:val="a5"/>
        <w:spacing w:befor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07FFD" w:rsidRDefault="00707FFD">
      <w:pPr>
        <w:pStyle w:val="a5"/>
        <w:spacing w:befor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07FFD" w:rsidRDefault="00707FFD">
      <w:pPr>
        <w:pStyle w:val="a5"/>
        <w:spacing w:befor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07FFD" w:rsidRDefault="00707FFD">
      <w:pPr>
        <w:pStyle w:val="a5"/>
        <w:spacing w:befor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07FFD" w:rsidRDefault="00707FFD">
      <w:pPr>
        <w:pStyle w:val="a5"/>
        <w:spacing w:befor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07FFD" w:rsidRDefault="00707FFD">
      <w:pPr>
        <w:pStyle w:val="a5"/>
        <w:spacing w:befor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07FFD" w:rsidRDefault="00707FFD">
      <w:pPr>
        <w:pStyle w:val="a5"/>
        <w:spacing w:befor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07FFD" w:rsidRDefault="00707FFD">
      <w:pPr>
        <w:pStyle w:val="a5"/>
        <w:spacing w:befor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07FFD" w:rsidRDefault="00707FFD">
      <w:pPr>
        <w:pStyle w:val="a5"/>
        <w:spacing w:befor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210F2" w:rsidRDefault="001210F2">
      <w:pPr>
        <w:pStyle w:val="a5"/>
        <w:spacing w:befor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210F2" w:rsidRDefault="001210F2">
      <w:pPr>
        <w:pStyle w:val="a5"/>
        <w:spacing w:befor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210F2" w:rsidRDefault="001210F2">
      <w:pPr>
        <w:pStyle w:val="a5"/>
        <w:spacing w:befor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07FFD" w:rsidRDefault="00707FFD">
      <w:pPr>
        <w:pStyle w:val="a5"/>
        <w:spacing w:befor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07FFD" w:rsidRDefault="00707FFD">
      <w:pPr>
        <w:pStyle w:val="a5"/>
        <w:spacing w:befor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07FFD" w:rsidRDefault="00707FFD">
      <w:pPr>
        <w:pStyle w:val="a5"/>
        <w:spacing w:befor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07FFD" w:rsidRDefault="00707FFD">
      <w:pPr>
        <w:pStyle w:val="a5"/>
        <w:spacing w:befor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07FFD" w:rsidRDefault="00707FFD">
      <w:pPr>
        <w:pStyle w:val="a5"/>
        <w:spacing w:befor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07FFD" w:rsidRDefault="00707FFD">
      <w:pPr>
        <w:pStyle w:val="a5"/>
        <w:spacing w:befor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07FFD" w:rsidRDefault="00707FFD">
      <w:pPr>
        <w:pStyle w:val="a5"/>
        <w:spacing w:befor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07FFD" w:rsidRDefault="002129F0">
      <w:pPr>
        <w:pStyle w:val="a5"/>
        <w:spacing w:befor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Уфа - 2020 год</w:t>
      </w:r>
    </w:p>
    <w:p w:rsidR="00707FFD" w:rsidRDefault="002129F0" w:rsidP="006C3130">
      <w:pPr>
        <w:pStyle w:val="a5"/>
        <w:numPr>
          <w:ilvl w:val="0"/>
          <w:numId w:val="3"/>
        </w:numPr>
        <w:spacing w:befor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Общие положения</w:t>
      </w:r>
    </w:p>
    <w:p w:rsidR="00707FFD" w:rsidRDefault="002129F0">
      <w:pPr>
        <w:pStyle w:val="a5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Настоящее Положение определяет порядок организации, проведения и подведения итогов таких конкурсов, как «Башкирские </w:t>
      </w:r>
      <w:proofErr w:type="spellStart"/>
      <w:r>
        <w:rPr>
          <w:rFonts w:ascii="Times New Roman" w:hAnsi="Times New Roman"/>
          <w:sz w:val="26"/>
          <w:szCs w:val="26"/>
        </w:rPr>
        <w:t>вайны</w:t>
      </w:r>
      <w:proofErr w:type="spellEnd"/>
      <w:r>
        <w:rPr>
          <w:rFonts w:ascii="Times New Roman" w:hAnsi="Times New Roman"/>
          <w:sz w:val="26"/>
          <w:szCs w:val="26"/>
        </w:rPr>
        <w:t>» и «Башкирские открытки», которые будут выступать под одним брендом «Быть башкиром - это круто!».</w:t>
      </w:r>
    </w:p>
    <w:p w:rsidR="00707FFD" w:rsidRDefault="002129F0">
      <w:pPr>
        <w:pStyle w:val="a5"/>
        <w:spacing w:before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/>
          <w:sz w:val="26"/>
          <w:szCs w:val="26"/>
          <w:shd w:val="clear" w:color="auto" w:fill="FFFFFF"/>
        </w:rPr>
        <w:t>В данном проекте могут принимать участие все желающие, которые неравнодушны к башкирскому языку и желают его развивать.</w:t>
      </w:r>
    </w:p>
    <w:p w:rsidR="00707FFD" w:rsidRDefault="00707FFD">
      <w:pPr>
        <w:pStyle w:val="a5"/>
        <w:spacing w:before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707FFD" w:rsidRDefault="006C3130">
      <w:pPr>
        <w:pStyle w:val="a5"/>
        <w:spacing w:before="0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val="en-US"/>
        </w:rPr>
        <w:t>II</w:t>
      </w:r>
      <w:r w:rsidR="002129F0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. Цели и задачи</w:t>
      </w:r>
    </w:p>
    <w:p w:rsidR="00707FFD" w:rsidRDefault="002129F0">
      <w:pPr>
        <w:pStyle w:val="a5"/>
        <w:spacing w:before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Разработка механизмов увеличения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башкироязычного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</w:rPr>
        <w:t>видеоконтента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в социальных сетях;</w:t>
      </w:r>
    </w:p>
    <w:p w:rsidR="00707FFD" w:rsidRDefault="002129F0">
      <w:pPr>
        <w:pStyle w:val="a5"/>
        <w:spacing w:before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Повышение самоидентификации;</w:t>
      </w:r>
    </w:p>
    <w:p w:rsidR="00707FFD" w:rsidRDefault="002129F0">
      <w:pPr>
        <w:pStyle w:val="a5"/>
        <w:spacing w:before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Популяризация башкирского языка;</w:t>
      </w:r>
    </w:p>
    <w:p w:rsidR="00707FFD" w:rsidRDefault="002129F0">
      <w:pPr>
        <w:pStyle w:val="a5"/>
        <w:spacing w:before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Повышение интереса к истории, родословной, к корням башкирского языка.</w:t>
      </w:r>
    </w:p>
    <w:p w:rsidR="00707FFD" w:rsidRDefault="00707FFD">
      <w:pPr>
        <w:pStyle w:val="a5"/>
        <w:spacing w:before="0"/>
        <w:jc w:val="both"/>
        <w:rPr>
          <w:rFonts w:ascii="Times New Roman" w:eastAsia="Times New Roman" w:hAnsi="Times New Roman" w:cs="Times New Roman"/>
          <w:color w:val="393939"/>
        </w:rPr>
      </w:pPr>
    </w:p>
    <w:p w:rsidR="00707FFD" w:rsidRDefault="006C3130">
      <w:pPr>
        <w:pStyle w:val="a5"/>
        <w:spacing w:befor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="002129F0">
        <w:rPr>
          <w:rFonts w:ascii="Times New Roman" w:hAnsi="Times New Roman"/>
          <w:b/>
          <w:bCs/>
          <w:sz w:val="26"/>
          <w:szCs w:val="26"/>
        </w:rPr>
        <w:t xml:space="preserve">. Условия проведения конкурса «Башкирские </w:t>
      </w:r>
      <w:proofErr w:type="spellStart"/>
      <w:r w:rsidR="002129F0">
        <w:rPr>
          <w:rFonts w:ascii="Times New Roman" w:hAnsi="Times New Roman"/>
          <w:b/>
          <w:bCs/>
          <w:sz w:val="26"/>
          <w:szCs w:val="26"/>
        </w:rPr>
        <w:t>вайны</w:t>
      </w:r>
      <w:proofErr w:type="spellEnd"/>
      <w:r w:rsidR="002129F0">
        <w:rPr>
          <w:rFonts w:ascii="Times New Roman" w:hAnsi="Times New Roman"/>
          <w:b/>
          <w:bCs/>
          <w:sz w:val="26"/>
          <w:szCs w:val="26"/>
        </w:rPr>
        <w:t>»</w:t>
      </w:r>
    </w:p>
    <w:p w:rsidR="00707FFD" w:rsidRDefault="002129F0">
      <w:pPr>
        <w:pStyle w:val="a5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Конкурс будет проходить на платформе приложения </w:t>
      </w:r>
      <w:r>
        <w:rPr>
          <w:rFonts w:ascii="Times New Roman" w:hAnsi="Times New Roman"/>
          <w:sz w:val="26"/>
          <w:szCs w:val="26"/>
          <w:lang w:val="en-US"/>
        </w:rPr>
        <w:t>Instagram</w:t>
      </w:r>
      <w:r>
        <w:rPr>
          <w:rFonts w:ascii="Times New Roman" w:hAnsi="Times New Roman"/>
          <w:sz w:val="26"/>
          <w:szCs w:val="26"/>
        </w:rPr>
        <w:t>.</w:t>
      </w:r>
    </w:p>
    <w:p w:rsidR="00707FFD" w:rsidRDefault="002129F0">
      <w:pPr>
        <w:pStyle w:val="a5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Конкурс проводится три этапа:</w:t>
      </w:r>
    </w:p>
    <w:p w:rsidR="00707FFD" w:rsidRDefault="002129F0">
      <w:pPr>
        <w:pStyle w:val="a5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</w:t>
      </w:r>
      <w:r w:rsidRPr="001210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этап - предварительный отборочный этап.</w:t>
      </w:r>
    </w:p>
    <w:p w:rsidR="00707FFD" w:rsidRDefault="002129F0">
      <w:pPr>
        <w:pStyle w:val="a5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Перед тем, как желающему стать участником нужно пройти предварительный отборочный этап. Для этого нужно будет выложить видео к себе в профиль, поставить </w:t>
      </w:r>
      <w:proofErr w:type="spellStart"/>
      <w:r>
        <w:rPr>
          <w:rFonts w:ascii="Times New Roman" w:hAnsi="Times New Roman"/>
          <w:sz w:val="26"/>
          <w:szCs w:val="26"/>
        </w:rPr>
        <w:t>хэштеги</w:t>
      </w:r>
      <w:proofErr w:type="spellEnd"/>
      <w:r>
        <w:rPr>
          <w:rFonts w:ascii="Times New Roman" w:hAnsi="Times New Roman"/>
          <w:sz w:val="26"/>
          <w:szCs w:val="26"/>
        </w:rPr>
        <w:t xml:space="preserve">, отправить в наш аккаунт в </w:t>
      </w:r>
      <w:r>
        <w:rPr>
          <w:rFonts w:ascii="Times New Roman" w:hAnsi="Times New Roman"/>
          <w:sz w:val="26"/>
          <w:szCs w:val="26"/>
          <w:lang w:val="en-US"/>
        </w:rPr>
        <w:t>Direct</w:t>
      </w:r>
      <w:r>
        <w:rPr>
          <w:rFonts w:ascii="Times New Roman" w:hAnsi="Times New Roman"/>
          <w:sz w:val="26"/>
          <w:szCs w:val="26"/>
        </w:rPr>
        <w:t>. После того, как участник проходит проверку на соблюдение правил, его видео выкладывается в аккаунт конкурса, что будет означать о его участии.</w:t>
      </w:r>
    </w:p>
    <w:p w:rsidR="00707FFD" w:rsidRDefault="002129F0">
      <w:pPr>
        <w:pStyle w:val="a5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</w:t>
      </w:r>
      <w:r w:rsidRPr="001210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этап </w:t>
      </w:r>
      <w:proofErr w:type="gramStart"/>
      <w:r>
        <w:rPr>
          <w:rFonts w:ascii="Times New Roman" w:hAnsi="Times New Roman"/>
          <w:sz w:val="26"/>
          <w:szCs w:val="26"/>
        </w:rPr>
        <w:t>-  отборочный</w:t>
      </w:r>
      <w:proofErr w:type="gramEnd"/>
      <w:r>
        <w:rPr>
          <w:rFonts w:ascii="Times New Roman" w:hAnsi="Times New Roman"/>
          <w:sz w:val="26"/>
          <w:szCs w:val="26"/>
        </w:rPr>
        <w:t xml:space="preserve"> этап.</w:t>
      </w:r>
    </w:p>
    <w:p w:rsidR="00707FFD" w:rsidRDefault="002129F0">
      <w:pPr>
        <w:pStyle w:val="a5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8 декабря по 10 декабря жюри собирается и оценивают каждого участника, выбирают пару участников, которые достойны выиграть. Их работы будут выложены в профиль. Также подписчики будут выбирать участников, которые достойны какой-либо номинации.</w:t>
      </w:r>
    </w:p>
    <w:p w:rsidR="00707FFD" w:rsidRDefault="002129F0">
      <w:pPr>
        <w:pStyle w:val="a5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III</w:t>
      </w:r>
      <w:r w:rsidRPr="001210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этап - финальный этап.</w:t>
      </w:r>
    </w:p>
    <w:p w:rsidR="00707FFD" w:rsidRDefault="002129F0">
      <w:pPr>
        <w:pStyle w:val="a5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Жюри из участников, которые прошли отборочный этап, выбирают победителей на призовые места и номинантов.</w:t>
      </w:r>
    </w:p>
    <w:p w:rsidR="00707FFD" w:rsidRDefault="002129F0">
      <w:pPr>
        <w:pStyle w:val="a5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Подведение итогов конкурса.</w:t>
      </w:r>
    </w:p>
    <w:p w:rsidR="00707FFD" w:rsidRDefault="002129F0">
      <w:pPr>
        <w:pStyle w:val="a5"/>
        <w:numPr>
          <w:ilvl w:val="1"/>
          <w:numId w:val="2"/>
        </w:numPr>
        <w:spacing w:befor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победителей конкурса финального этапа будут разыгрываться шесть призовых мест.</w:t>
      </w:r>
    </w:p>
    <w:p w:rsidR="00707FFD" w:rsidRDefault="002129F0">
      <w:pPr>
        <w:pStyle w:val="a5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первое место – подарок на сумму 50 000 рублей;</w:t>
      </w:r>
    </w:p>
    <w:p w:rsidR="00707FFD" w:rsidRDefault="002129F0">
      <w:pPr>
        <w:pStyle w:val="a5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второе место – подарок на сумму 25 000 рублей (по два победителя);</w:t>
      </w:r>
    </w:p>
    <w:p w:rsidR="00707FFD" w:rsidRDefault="002129F0">
      <w:pPr>
        <w:pStyle w:val="a5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третье место – подарок на сумму 10 000 рублей (по три победителя).</w:t>
      </w:r>
    </w:p>
    <w:p w:rsidR="00707FFD" w:rsidRDefault="002129F0">
      <w:pPr>
        <w:pStyle w:val="a5"/>
        <w:numPr>
          <w:ilvl w:val="1"/>
          <w:numId w:val="2"/>
        </w:numPr>
        <w:spacing w:befor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Номинанты конкурса поощряются денежными призами суммой 10 000 рублей. Будут разыграны такие номинации, как «Самое большое количество </w:t>
      </w:r>
      <w:proofErr w:type="spellStart"/>
      <w:r>
        <w:rPr>
          <w:rFonts w:ascii="Times New Roman" w:hAnsi="Times New Roman"/>
          <w:sz w:val="26"/>
          <w:szCs w:val="26"/>
        </w:rPr>
        <w:t>лайков</w:t>
      </w:r>
      <w:proofErr w:type="spellEnd"/>
      <w:r>
        <w:rPr>
          <w:rFonts w:ascii="Times New Roman" w:hAnsi="Times New Roman"/>
          <w:sz w:val="26"/>
          <w:szCs w:val="26"/>
        </w:rPr>
        <w:t xml:space="preserve">», «Самое большое количество </w:t>
      </w:r>
      <w:proofErr w:type="spellStart"/>
      <w:r>
        <w:rPr>
          <w:rFonts w:ascii="Times New Roman" w:hAnsi="Times New Roman"/>
          <w:sz w:val="26"/>
          <w:szCs w:val="26"/>
        </w:rPr>
        <w:t>вайнов</w:t>
      </w:r>
      <w:proofErr w:type="spellEnd"/>
      <w:r>
        <w:rPr>
          <w:rFonts w:ascii="Times New Roman" w:hAnsi="Times New Roman"/>
          <w:sz w:val="26"/>
          <w:szCs w:val="26"/>
        </w:rPr>
        <w:t xml:space="preserve">», «Самое большое количество просмотров» (два победителя, один будет определен просмотрами в приложении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Tik</w:t>
      </w:r>
      <w:proofErr w:type="spellEnd"/>
      <w:r w:rsidRPr="001210F2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Tok</w:t>
      </w:r>
      <w:proofErr w:type="spellEnd"/>
      <w:r>
        <w:rPr>
          <w:rFonts w:ascii="Times New Roman" w:hAnsi="Times New Roman"/>
          <w:sz w:val="26"/>
          <w:szCs w:val="26"/>
        </w:rPr>
        <w:t xml:space="preserve">, а другой в приложении </w:t>
      </w:r>
      <w:r>
        <w:rPr>
          <w:rFonts w:ascii="Times New Roman" w:hAnsi="Times New Roman"/>
          <w:sz w:val="26"/>
          <w:szCs w:val="26"/>
          <w:lang w:val="en-US"/>
        </w:rPr>
        <w:t>Instagram</w:t>
      </w:r>
      <w:r w:rsidRPr="001210F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, «Крутой монтаж», «Креативный </w:t>
      </w:r>
      <w:proofErr w:type="spellStart"/>
      <w:r>
        <w:rPr>
          <w:rFonts w:ascii="Times New Roman" w:hAnsi="Times New Roman"/>
          <w:sz w:val="26"/>
          <w:szCs w:val="26"/>
        </w:rPr>
        <w:t>вайн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707FFD" w:rsidRDefault="00707FFD">
      <w:pPr>
        <w:pStyle w:val="a5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7FFD" w:rsidRDefault="006C3130">
      <w:pPr>
        <w:pStyle w:val="a5"/>
        <w:spacing w:befor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 w:rsidR="002129F0">
        <w:rPr>
          <w:rFonts w:ascii="Times New Roman" w:hAnsi="Times New Roman"/>
          <w:b/>
          <w:bCs/>
          <w:sz w:val="26"/>
          <w:szCs w:val="26"/>
        </w:rPr>
        <w:t>. Условия проведения конкурса «Башкирские открытки»</w:t>
      </w:r>
    </w:p>
    <w:p w:rsidR="00707FFD" w:rsidRDefault="002129F0">
      <w:pPr>
        <w:pStyle w:val="a5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Конкурс будет проходить на платформе приложения </w:t>
      </w:r>
      <w:r>
        <w:rPr>
          <w:rFonts w:ascii="Times New Roman" w:hAnsi="Times New Roman"/>
          <w:sz w:val="26"/>
          <w:szCs w:val="26"/>
          <w:lang w:val="en-US"/>
        </w:rPr>
        <w:t>Instagram</w:t>
      </w:r>
      <w:r>
        <w:rPr>
          <w:rFonts w:ascii="Times New Roman" w:hAnsi="Times New Roman"/>
          <w:sz w:val="26"/>
          <w:szCs w:val="26"/>
        </w:rPr>
        <w:t>.</w:t>
      </w:r>
    </w:p>
    <w:p w:rsidR="00707FFD" w:rsidRDefault="002129F0">
      <w:pPr>
        <w:pStyle w:val="a5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Конкурс проводится три этапа:</w:t>
      </w:r>
    </w:p>
    <w:p w:rsidR="00707FFD" w:rsidRDefault="002129F0">
      <w:pPr>
        <w:pStyle w:val="a5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lastRenderedPageBreak/>
        <w:t>I</w:t>
      </w:r>
      <w:r w:rsidRPr="001210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этап - предварительный отборочный этап.</w:t>
      </w:r>
    </w:p>
    <w:p w:rsidR="00707FFD" w:rsidRDefault="002129F0">
      <w:pPr>
        <w:pStyle w:val="a5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Перед тем, как желающему стать участником нужно пройти предварительный отборочный этап. Для этого нужно будет выложить открытку к себе в профиль, поставить </w:t>
      </w:r>
      <w:proofErr w:type="spellStart"/>
      <w:r>
        <w:rPr>
          <w:rFonts w:ascii="Times New Roman" w:hAnsi="Times New Roman"/>
          <w:sz w:val="26"/>
          <w:szCs w:val="26"/>
        </w:rPr>
        <w:t>хэштеги</w:t>
      </w:r>
      <w:proofErr w:type="spellEnd"/>
      <w:r>
        <w:rPr>
          <w:rFonts w:ascii="Times New Roman" w:hAnsi="Times New Roman"/>
          <w:sz w:val="26"/>
          <w:szCs w:val="26"/>
        </w:rPr>
        <w:t xml:space="preserve">, отправить в наш аккаунт в </w:t>
      </w:r>
      <w:r>
        <w:rPr>
          <w:rFonts w:ascii="Times New Roman" w:hAnsi="Times New Roman"/>
          <w:sz w:val="26"/>
          <w:szCs w:val="26"/>
          <w:lang w:val="en-US"/>
        </w:rPr>
        <w:t>Direct</w:t>
      </w:r>
      <w:r>
        <w:rPr>
          <w:rFonts w:ascii="Times New Roman" w:hAnsi="Times New Roman"/>
          <w:sz w:val="26"/>
          <w:szCs w:val="26"/>
        </w:rPr>
        <w:t>. После того, как участник проходит проверку на соблюдение правил, его работа выкладывается в аккаунт конкурса, что будет означать о его участии.</w:t>
      </w:r>
    </w:p>
    <w:p w:rsidR="00707FFD" w:rsidRDefault="002129F0">
      <w:pPr>
        <w:pStyle w:val="a5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</w:t>
      </w:r>
      <w:r w:rsidRPr="001210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этап </w:t>
      </w:r>
      <w:proofErr w:type="gramStart"/>
      <w:r>
        <w:rPr>
          <w:rFonts w:ascii="Times New Roman" w:hAnsi="Times New Roman"/>
          <w:sz w:val="26"/>
          <w:szCs w:val="26"/>
        </w:rPr>
        <w:t>-  отборочный</w:t>
      </w:r>
      <w:proofErr w:type="gramEnd"/>
      <w:r>
        <w:rPr>
          <w:rFonts w:ascii="Times New Roman" w:hAnsi="Times New Roman"/>
          <w:sz w:val="26"/>
          <w:szCs w:val="26"/>
        </w:rPr>
        <w:t xml:space="preserve"> этап.</w:t>
      </w:r>
    </w:p>
    <w:p w:rsidR="00707FFD" w:rsidRDefault="002129F0">
      <w:pPr>
        <w:pStyle w:val="a5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8 декабря по 10 декабря жюри собирается и оценивают каждого участника, выбирают пару участников, которые достойны выиграть. Их работы будут выложены в профиль. Также подписчики будут выбирать участников, которые достойны какой-либо номинации.</w:t>
      </w:r>
    </w:p>
    <w:p w:rsidR="00707FFD" w:rsidRDefault="002129F0">
      <w:pPr>
        <w:pStyle w:val="a5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III</w:t>
      </w:r>
      <w:r w:rsidRPr="001210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этап - финальный этап.</w:t>
      </w:r>
    </w:p>
    <w:p w:rsidR="00707FFD" w:rsidRDefault="002129F0">
      <w:pPr>
        <w:pStyle w:val="a5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Жюри из участников, которые прошли отборочный этап, выбирают победителей на призовые места и номинантов.</w:t>
      </w:r>
    </w:p>
    <w:p w:rsidR="00707FFD" w:rsidRDefault="002129F0">
      <w:pPr>
        <w:pStyle w:val="a5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Подведение итогов конкурса.</w:t>
      </w:r>
    </w:p>
    <w:p w:rsidR="00707FFD" w:rsidRDefault="002129F0">
      <w:pPr>
        <w:pStyle w:val="a5"/>
        <w:numPr>
          <w:ilvl w:val="1"/>
          <w:numId w:val="2"/>
        </w:numPr>
        <w:spacing w:befor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победителей конкурса финального этапа будут разыгрываться шесть призовых мест.</w:t>
      </w:r>
    </w:p>
    <w:p w:rsidR="00707FFD" w:rsidRDefault="002129F0">
      <w:pPr>
        <w:pStyle w:val="a5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первое место – подарок на сумму 20 000 рублей;</w:t>
      </w:r>
    </w:p>
    <w:p w:rsidR="00707FFD" w:rsidRDefault="002129F0">
      <w:pPr>
        <w:pStyle w:val="a5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второе место – подарок на сумму 1</w:t>
      </w:r>
      <w:r w:rsidR="00A20B60" w:rsidRPr="00A20B60">
        <w:rPr>
          <w:rFonts w:ascii="Times New Roman" w:hAnsi="Times New Roman"/>
          <w:sz w:val="26"/>
          <w:szCs w:val="26"/>
        </w:rPr>
        <w:t xml:space="preserve">5 </w:t>
      </w:r>
      <w:r>
        <w:rPr>
          <w:rFonts w:ascii="Times New Roman" w:hAnsi="Times New Roman"/>
          <w:sz w:val="26"/>
          <w:szCs w:val="26"/>
        </w:rPr>
        <w:t>000 рублей (по два победителя);</w:t>
      </w:r>
    </w:p>
    <w:p w:rsidR="00707FFD" w:rsidRDefault="002129F0">
      <w:pPr>
        <w:pStyle w:val="a5"/>
        <w:spacing w:befor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третье место – подарок на сумму </w:t>
      </w:r>
      <w:r w:rsidR="00A20B60" w:rsidRPr="00A20B60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000 рублей (по три победителя).</w:t>
      </w:r>
    </w:p>
    <w:p w:rsidR="00707FFD" w:rsidRDefault="002129F0">
      <w:pPr>
        <w:pStyle w:val="a5"/>
        <w:numPr>
          <w:ilvl w:val="1"/>
          <w:numId w:val="2"/>
        </w:numPr>
        <w:spacing w:befor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Номинанты конкурса поощряются денежными призами суммой 3 000 рублей. Будут разыграны такие номинации, как «Самое большое количество </w:t>
      </w:r>
      <w:proofErr w:type="spellStart"/>
      <w:r>
        <w:rPr>
          <w:rFonts w:ascii="Times New Roman" w:hAnsi="Times New Roman"/>
          <w:sz w:val="26"/>
          <w:szCs w:val="26"/>
        </w:rPr>
        <w:t>лайков</w:t>
      </w:r>
      <w:proofErr w:type="spellEnd"/>
      <w:r>
        <w:rPr>
          <w:rFonts w:ascii="Times New Roman" w:hAnsi="Times New Roman"/>
          <w:sz w:val="26"/>
          <w:szCs w:val="26"/>
        </w:rPr>
        <w:t>», «Самое большое количество открыток», «Самая оригинальная открытка», «Самая качественная открытка».</w:t>
      </w:r>
    </w:p>
    <w:p w:rsidR="006C3130" w:rsidRDefault="006C3130" w:rsidP="006C3130">
      <w:pPr>
        <w:pStyle w:val="a5"/>
        <w:spacing w:before="0"/>
        <w:ind w:left="425"/>
        <w:jc w:val="both"/>
        <w:rPr>
          <w:rFonts w:ascii="Times New Roman" w:hAnsi="Times New Roman"/>
          <w:sz w:val="26"/>
          <w:szCs w:val="26"/>
        </w:rPr>
      </w:pPr>
    </w:p>
    <w:p w:rsidR="006C3130" w:rsidRDefault="006C3130" w:rsidP="006C3130">
      <w:pPr>
        <w:pStyle w:val="a5"/>
        <w:spacing w:before="0"/>
        <w:ind w:left="425"/>
        <w:jc w:val="both"/>
        <w:rPr>
          <w:rFonts w:ascii="Times New Roman" w:hAnsi="Times New Roman"/>
          <w:sz w:val="26"/>
          <w:szCs w:val="26"/>
        </w:rPr>
      </w:pPr>
    </w:p>
    <w:p w:rsidR="006C3130" w:rsidRDefault="006C3130" w:rsidP="006C3130">
      <w:pPr>
        <w:pStyle w:val="a5"/>
        <w:numPr>
          <w:ilvl w:val="0"/>
          <w:numId w:val="4"/>
        </w:numPr>
        <w:spacing w:before="0"/>
        <w:jc w:val="center"/>
        <w:rPr>
          <w:rFonts w:ascii="Times New Roman" w:hAnsi="Times New Roman"/>
          <w:b/>
          <w:sz w:val="26"/>
          <w:szCs w:val="26"/>
        </w:rPr>
      </w:pPr>
      <w:r w:rsidRPr="006C3130">
        <w:rPr>
          <w:rFonts w:ascii="Times New Roman" w:hAnsi="Times New Roman"/>
          <w:b/>
          <w:sz w:val="26"/>
          <w:szCs w:val="26"/>
        </w:rPr>
        <w:t>Официальные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ака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унты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и </w:t>
      </w:r>
      <w:r w:rsidRPr="006C313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C3130">
        <w:rPr>
          <w:rFonts w:ascii="Times New Roman" w:hAnsi="Times New Roman"/>
          <w:b/>
          <w:sz w:val="26"/>
          <w:szCs w:val="26"/>
        </w:rPr>
        <w:t>хештеги</w:t>
      </w:r>
      <w:proofErr w:type="spellEnd"/>
      <w:proofErr w:type="gramEnd"/>
      <w:r w:rsidRPr="006C3130">
        <w:rPr>
          <w:rFonts w:ascii="Times New Roman" w:hAnsi="Times New Roman"/>
          <w:b/>
          <w:sz w:val="26"/>
          <w:szCs w:val="26"/>
        </w:rPr>
        <w:t xml:space="preserve"> конкурса</w:t>
      </w:r>
      <w:r>
        <w:rPr>
          <w:rFonts w:ascii="Times New Roman" w:hAnsi="Times New Roman"/>
          <w:b/>
          <w:sz w:val="26"/>
          <w:szCs w:val="26"/>
        </w:rPr>
        <w:br/>
      </w:r>
    </w:p>
    <w:p w:rsidR="006C3130" w:rsidRPr="006C3130" w:rsidRDefault="006C3130" w:rsidP="006C3130">
      <w:pPr>
        <w:pStyle w:val="a5"/>
        <w:numPr>
          <w:ilvl w:val="2"/>
          <w:numId w:val="2"/>
        </w:numPr>
        <w:spacing w:before="0"/>
        <w:rPr>
          <w:rFonts w:ascii="Times New Roman" w:hAnsi="Times New Roman"/>
          <w:sz w:val="26"/>
          <w:szCs w:val="26"/>
        </w:rPr>
      </w:pPr>
      <w:r w:rsidRPr="006C3130">
        <w:rPr>
          <w:rFonts w:ascii="Times New Roman" w:hAnsi="Times New Roman"/>
          <w:bCs/>
          <w:sz w:val="26"/>
          <w:szCs w:val="26"/>
        </w:rPr>
        <w:t>К</w:t>
      </w:r>
      <w:r w:rsidRPr="006C3130">
        <w:rPr>
          <w:rFonts w:ascii="Times New Roman" w:hAnsi="Times New Roman"/>
          <w:bCs/>
          <w:sz w:val="26"/>
          <w:szCs w:val="26"/>
        </w:rPr>
        <w:t xml:space="preserve">онкурс «Башкирские </w:t>
      </w:r>
      <w:proofErr w:type="spellStart"/>
      <w:r w:rsidRPr="006C3130">
        <w:rPr>
          <w:rFonts w:ascii="Times New Roman" w:hAnsi="Times New Roman"/>
          <w:bCs/>
          <w:sz w:val="26"/>
          <w:szCs w:val="26"/>
        </w:rPr>
        <w:t>вайны</w:t>
      </w:r>
      <w:proofErr w:type="spellEnd"/>
      <w:r w:rsidRPr="006C3130">
        <w:rPr>
          <w:rFonts w:ascii="Times New Roman" w:hAnsi="Times New Roman"/>
          <w:bCs/>
          <w:sz w:val="26"/>
          <w:szCs w:val="26"/>
        </w:rPr>
        <w:t xml:space="preserve">» </w:t>
      </w:r>
      <w:proofErr w:type="gramStart"/>
      <w:r w:rsidRPr="006C3130">
        <w:rPr>
          <w:rFonts w:ascii="Times New Roman" w:hAnsi="Times New Roman"/>
          <w:bCs/>
          <w:sz w:val="26"/>
          <w:szCs w:val="26"/>
        </w:rPr>
        <w:t xml:space="preserve">официальный  </w:t>
      </w:r>
      <w:proofErr w:type="spellStart"/>
      <w:r w:rsidRPr="006C3130">
        <w:rPr>
          <w:rFonts w:ascii="Times New Roman" w:hAnsi="Times New Roman"/>
          <w:bCs/>
          <w:sz w:val="26"/>
          <w:szCs w:val="26"/>
        </w:rPr>
        <w:t>акаунт</w:t>
      </w:r>
      <w:proofErr w:type="spellEnd"/>
      <w:proofErr w:type="gramEnd"/>
      <w:r w:rsidRPr="006C3130">
        <w:rPr>
          <w:rFonts w:ascii="Times New Roman" w:hAnsi="Times New Roman"/>
          <w:bCs/>
          <w:sz w:val="26"/>
          <w:szCs w:val="26"/>
        </w:rPr>
        <w:t xml:space="preserve"> в </w:t>
      </w:r>
      <w:proofErr w:type="spellStart"/>
      <w:r>
        <w:rPr>
          <w:rFonts w:ascii="Times New Roman" w:hAnsi="Times New Roman"/>
          <w:bCs/>
          <w:sz w:val="26"/>
          <w:szCs w:val="26"/>
        </w:rPr>
        <w:t>в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социальном сети </w:t>
      </w:r>
      <w:proofErr w:type="spellStart"/>
      <w:r>
        <w:rPr>
          <w:rFonts w:ascii="Times New Roman" w:hAnsi="Times New Roman"/>
          <w:bCs/>
          <w:sz w:val="26"/>
          <w:szCs w:val="26"/>
        </w:rPr>
        <w:t>инстарамм</w:t>
      </w:r>
      <w:proofErr w:type="spellEnd"/>
      <w:r w:rsidRPr="006C3130">
        <w:rPr>
          <w:rFonts w:ascii="Times New Roman" w:hAnsi="Times New Roman"/>
          <w:bCs/>
          <w:sz w:val="26"/>
          <w:szCs w:val="26"/>
        </w:rPr>
        <w:t xml:space="preserve"> @</w:t>
      </w:r>
      <w:proofErr w:type="spellStart"/>
      <w:r>
        <w:rPr>
          <w:rFonts w:ascii="Times New Roman" w:hAnsi="Times New Roman"/>
          <w:bCs/>
          <w:sz w:val="26"/>
          <w:szCs w:val="26"/>
        </w:rPr>
        <w:t>bashkort_vine</w:t>
      </w:r>
      <w:proofErr w:type="spellEnd"/>
      <w:r>
        <w:rPr>
          <w:rFonts w:ascii="Times New Roman" w:hAnsi="Times New Roman"/>
          <w:bCs/>
          <w:sz w:val="26"/>
          <w:szCs w:val="26"/>
        </w:rPr>
        <w:t>,  хештег</w:t>
      </w:r>
      <w:r w:rsidRPr="006C3130">
        <w:rPr>
          <w:rFonts w:ascii="Times New Roman" w:hAnsi="Times New Roman"/>
          <w:bCs/>
          <w:sz w:val="26"/>
          <w:szCs w:val="26"/>
        </w:rPr>
        <w:t xml:space="preserve">  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6C3130">
        <w:rPr>
          <w:rFonts w:ascii="Times New Roman" w:hAnsi="Times New Roman"/>
          <w:bCs/>
          <w:sz w:val="26"/>
          <w:szCs w:val="26"/>
        </w:rPr>
        <w:t>#</w:t>
      </w:r>
      <w:proofErr w:type="spellStart"/>
      <w:r w:rsidRPr="006C3130">
        <w:rPr>
          <w:rFonts w:ascii="Times New Roman" w:hAnsi="Times New Roman"/>
          <w:bCs/>
          <w:sz w:val="26"/>
          <w:szCs w:val="26"/>
        </w:rPr>
        <w:t>башкирвайн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6C3130" w:rsidRPr="006C3130" w:rsidRDefault="006C3130" w:rsidP="006C3130">
      <w:pPr>
        <w:pStyle w:val="a5"/>
        <w:numPr>
          <w:ilvl w:val="2"/>
          <w:numId w:val="2"/>
        </w:numPr>
        <w:spacing w:before="0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К</w:t>
      </w:r>
      <w:r w:rsidRPr="006C3130">
        <w:rPr>
          <w:rFonts w:ascii="Times New Roman" w:hAnsi="Times New Roman"/>
          <w:bCs/>
          <w:sz w:val="26"/>
          <w:szCs w:val="26"/>
        </w:rPr>
        <w:t xml:space="preserve">онкурс  </w:t>
      </w:r>
      <w:r w:rsidRPr="006C3130">
        <w:rPr>
          <w:rFonts w:ascii="Times New Roman" w:hAnsi="Times New Roman"/>
          <w:bCs/>
          <w:sz w:val="26"/>
          <w:szCs w:val="26"/>
        </w:rPr>
        <w:t>«</w:t>
      </w:r>
      <w:proofErr w:type="gramEnd"/>
      <w:r w:rsidRPr="006C3130">
        <w:rPr>
          <w:rFonts w:ascii="Times New Roman" w:hAnsi="Times New Roman"/>
          <w:bCs/>
          <w:sz w:val="26"/>
          <w:szCs w:val="26"/>
        </w:rPr>
        <w:t>Башкирские открытки»</w:t>
      </w:r>
      <w:r w:rsidRPr="006C3130">
        <w:rPr>
          <w:rFonts w:ascii="Times New Roman" w:hAnsi="Times New Roman"/>
          <w:bCs/>
          <w:sz w:val="26"/>
          <w:szCs w:val="26"/>
        </w:rPr>
        <w:t xml:space="preserve"> </w:t>
      </w:r>
      <w:r w:rsidRPr="006C3130">
        <w:rPr>
          <w:rFonts w:ascii="Times New Roman" w:hAnsi="Times New Roman"/>
          <w:bCs/>
          <w:sz w:val="26"/>
          <w:szCs w:val="26"/>
        </w:rPr>
        <w:t xml:space="preserve">официальный  </w:t>
      </w:r>
      <w:proofErr w:type="spellStart"/>
      <w:r w:rsidRPr="006C3130">
        <w:rPr>
          <w:rFonts w:ascii="Times New Roman" w:hAnsi="Times New Roman"/>
          <w:bCs/>
          <w:sz w:val="26"/>
          <w:szCs w:val="26"/>
        </w:rPr>
        <w:t>акаунт</w:t>
      </w:r>
      <w:proofErr w:type="spellEnd"/>
      <w:r w:rsidRPr="006C3130">
        <w:rPr>
          <w:rFonts w:ascii="Times New Roman" w:hAnsi="Times New Roman"/>
          <w:bCs/>
          <w:sz w:val="26"/>
          <w:szCs w:val="26"/>
        </w:rPr>
        <w:t xml:space="preserve"> в </w:t>
      </w:r>
      <w:proofErr w:type="spellStart"/>
      <w:r>
        <w:rPr>
          <w:rFonts w:ascii="Times New Roman" w:hAnsi="Times New Roman"/>
          <w:bCs/>
          <w:sz w:val="26"/>
          <w:szCs w:val="26"/>
        </w:rPr>
        <w:t>в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социальном сети </w:t>
      </w:r>
      <w:proofErr w:type="spellStart"/>
      <w:r>
        <w:rPr>
          <w:rFonts w:ascii="Times New Roman" w:hAnsi="Times New Roman"/>
          <w:bCs/>
          <w:sz w:val="26"/>
          <w:szCs w:val="26"/>
        </w:rPr>
        <w:t>инстарамм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 </w:t>
      </w:r>
      <w:r w:rsidRPr="006C3130">
        <w:rPr>
          <w:rFonts w:ascii="Times New Roman" w:hAnsi="Times New Roman"/>
          <w:bCs/>
          <w:sz w:val="26"/>
          <w:szCs w:val="26"/>
        </w:rPr>
        <w:t>@</w:t>
      </w:r>
      <w:r w:rsidRPr="006C3130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C3130">
        <w:rPr>
          <w:rFonts w:ascii="Times New Roman" w:hAnsi="Times New Roman"/>
          <w:bCs/>
          <w:sz w:val="26"/>
          <w:szCs w:val="26"/>
          <w:lang w:val="en-US"/>
        </w:rPr>
        <w:t>bashkort</w:t>
      </w:r>
      <w:proofErr w:type="spellEnd"/>
      <w:r w:rsidRPr="006C3130">
        <w:rPr>
          <w:rFonts w:ascii="Times New Roman" w:hAnsi="Times New Roman"/>
          <w:bCs/>
          <w:sz w:val="26"/>
          <w:szCs w:val="26"/>
        </w:rPr>
        <w:t>_</w:t>
      </w:r>
      <w:r w:rsidRPr="006C3130">
        <w:rPr>
          <w:rFonts w:ascii="Times New Roman" w:hAnsi="Times New Roman"/>
          <w:bCs/>
          <w:sz w:val="26"/>
          <w:szCs w:val="26"/>
          <w:lang w:val="en-US"/>
        </w:rPr>
        <w:t>postcards</w:t>
      </w:r>
      <w:r>
        <w:rPr>
          <w:rFonts w:ascii="Times New Roman" w:hAnsi="Times New Roman"/>
          <w:bCs/>
          <w:sz w:val="26"/>
          <w:szCs w:val="26"/>
        </w:rPr>
        <w:t>,  хештег</w:t>
      </w:r>
      <w:r w:rsidRPr="006C3130">
        <w:rPr>
          <w:rFonts w:ascii="Times New Roman" w:hAnsi="Times New Roman"/>
          <w:bCs/>
          <w:sz w:val="26"/>
          <w:szCs w:val="26"/>
        </w:rPr>
        <w:t xml:space="preserve"> #</w:t>
      </w:r>
      <w:proofErr w:type="spellStart"/>
      <w:r w:rsidRPr="006C3130">
        <w:rPr>
          <w:rFonts w:ascii="Times New Roman" w:hAnsi="Times New Roman"/>
          <w:bCs/>
          <w:sz w:val="26"/>
          <w:szCs w:val="26"/>
        </w:rPr>
        <w:t>башоткрытка</w:t>
      </w:r>
      <w:proofErr w:type="spellEnd"/>
      <w:r>
        <w:rPr>
          <w:rFonts w:ascii="Times New Roman" w:hAnsi="Times New Roman"/>
          <w:b/>
          <w:sz w:val="26"/>
          <w:szCs w:val="26"/>
        </w:rPr>
        <w:br/>
      </w:r>
    </w:p>
    <w:sectPr w:rsidR="006C3130" w:rsidRPr="006C313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1FD" w:rsidRDefault="00CF71FD">
      <w:r>
        <w:separator/>
      </w:r>
    </w:p>
  </w:endnote>
  <w:endnote w:type="continuationSeparator" w:id="0">
    <w:p w:rsidR="00CF71FD" w:rsidRDefault="00CF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FD" w:rsidRDefault="00707F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1FD" w:rsidRDefault="00CF71FD">
      <w:r>
        <w:separator/>
      </w:r>
    </w:p>
  </w:footnote>
  <w:footnote w:type="continuationSeparator" w:id="0">
    <w:p w:rsidR="00CF71FD" w:rsidRDefault="00CF7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FD" w:rsidRDefault="00707F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66B9"/>
    <w:multiLevelType w:val="hybridMultilevel"/>
    <w:tmpl w:val="9F2849A4"/>
    <w:lvl w:ilvl="0" w:tplc="00ACFFC4">
      <w:start w:val="5"/>
      <w:numFmt w:val="upperRoman"/>
      <w:lvlText w:val="%1."/>
      <w:lvlJc w:val="left"/>
      <w:pPr>
        <w:ind w:left="20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1" w15:restartNumberingAfterBreak="0">
    <w:nsid w:val="0BFC641D"/>
    <w:multiLevelType w:val="hybridMultilevel"/>
    <w:tmpl w:val="B30EA352"/>
    <w:numStyleLink w:val="a"/>
  </w:abstractNum>
  <w:abstractNum w:abstractNumId="2" w15:restartNumberingAfterBreak="0">
    <w:nsid w:val="4DC708AC"/>
    <w:multiLevelType w:val="hybridMultilevel"/>
    <w:tmpl w:val="AA9E07EA"/>
    <w:lvl w:ilvl="0" w:tplc="525292BC">
      <w:start w:val="1"/>
      <w:numFmt w:val="upperRoman"/>
      <w:lvlText w:val="%1."/>
      <w:lvlJc w:val="left"/>
      <w:pPr>
        <w:ind w:left="1080" w:hanging="72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D5609"/>
    <w:multiLevelType w:val="hybridMultilevel"/>
    <w:tmpl w:val="B30EA352"/>
    <w:styleLink w:val="a"/>
    <w:lvl w:ilvl="0" w:tplc="F53A74D8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101116">
      <w:start w:val="1"/>
      <w:numFmt w:val="decimal"/>
      <w:lvlText w:val="%2."/>
      <w:lvlJc w:val="left"/>
      <w:pPr>
        <w:ind w:left="1351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2" w:tplc="B796756E">
      <w:start w:val="1"/>
      <w:numFmt w:val="decimal"/>
      <w:lvlText w:val="%3."/>
      <w:lvlJc w:val="left"/>
      <w:pPr>
        <w:ind w:left="2103" w:hanging="4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3" w:tplc="5CDE19D2">
      <w:start w:val="1"/>
      <w:numFmt w:val="decimal"/>
      <w:lvlText w:val="%4."/>
      <w:lvlJc w:val="left"/>
      <w:pPr>
        <w:ind w:left="2823" w:hanging="4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4" w:tplc="CFE4109C">
      <w:start w:val="1"/>
      <w:numFmt w:val="decimal"/>
      <w:lvlText w:val="%5."/>
      <w:lvlJc w:val="left"/>
      <w:pPr>
        <w:ind w:left="3543" w:hanging="4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5" w:tplc="8A7C6228">
      <w:start w:val="1"/>
      <w:numFmt w:val="decimal"/>
      <w:lvlText w:val="%6."/>
      <w:lvlJc w:val="left"/>
      <w:pPr>
        <w:ind w:left="4263" w:hanging="4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6" w:tplc="F19ECE02">
      <w:start w:val="1"/>
      <w:numFmt w:val="decimal"/>
      <w:lvlText w:val="%7."/>
      <w:lvlJc w:val="left"/>
      <w:pPr>
        <w:ind w:left="4983" w:hanging="4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7" w:tplc="B8E4A37A">
      <w:start w:val="1"/>
      <w:numFmt w:val="decimal"/>
      <w:lvlText w:val="%8."/>
      <w:lvlJc w:val="left"/>
      <w:pPr>
        <w:ind w:left="5703" w:hanging="4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  <w:lvl w:ilvl="8" w:tplc="F8BE1B74">
      <w:start w:val="1"/>
      <w:numFmt w:val="decimal"/>
      <w:lvlText w:val="%9."/>
      <w:lvlJc w:val="left"/>
      <w:pPr>
        <w:ind w:left="6423" w:hanging="4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93939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7FFD"/>
    <w:rsid w:val="001210F2"/>
    <w:rsid w:val="002129F0"/>
    <w:rsid w:val="002F0367"/>
    <w:rsid w:val="00305EB2"/>
    <w:rsid w:val="006C3130"/>
    <w:rsid w:val="00707FFD"/>
    <w:rsid w:val="00855DE9"/>
    <w:rsid w:val="008A002D"/>
    <w:rsid w:val="00A20B60"/>
    <w:rsid w:val="00C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EB0CA-2450-4220-968D-52FDB0D4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  <w:style w:type="paragraph" w:styleId="a6">
    <w:name w:val="Balloon Text"/>
    <w:basedOn w:val="a0"/>
    <w:link w:val="a7"/>
    <w:uiPriority w:val="99"/>
    <w:semiHidden/>
    <w:unhideWhenUsed/>
    <w:rsid w:val="001210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10F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Zagir</cp:lastModifiedBy>
  <cp:revision>5</cp:revision>
  <cp:lastPrinted>2020-10-21T11:38:00Z</cp:lastPrinted>
  <dcterms:created xsi:type="dcterms:W3CDTF">2020-10-21T11:03:00Z</dcterms:created>
  <dcterms:modified xsi:type="dcterms:W3CDTF">2020-11-18T09:24:00Z</dcterms:modified>
</cp:coreProperties>
</file>